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0DE8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   高技企業股份有限公司</w:t>
      </w:r>
    </w:p>
    <w:p w14:paraId="44FD43DD" w14:textId="77777777" w:rsidR="00BE09CC" w:rsidRDefault="00BE09CC" w:rsidP="00BE09CC">
      <w:pPr>
        <w:rPr>
          <w:rFonts w:hint="eastAsia"/>
        </w:rPr>
      </w:pPr>
      <w:r>
        <w:rPr>
          <w:rFonts w:ascii="細明體" w:eastAsia="細明體" w:hAnsi="細明體" w:hint="eastAsia"/>
          <w:sz w:val="20"/>
          <w:szCs w:val="20"/>
        </w:rPr>
        <w:t>                                       訂購單</w:t>
      </w:r>
    </w:p>
    <w:p w14:paraId="726399BA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----------製表日期：2025/11/14    供應商： EQ078 台灣博曼有限公司 TEL： 02 -26011332    製表時間：09:29:07      付款方式： 其他                 FAX：     </w:t>
      </w:r>
    </w:p>
    <w:p w14:paraId="67C9AF02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訂購單號-序 料號  品名/規格    單位  訂購數量  幣別  單價  預交日   總金額 請購單位 備 =====================================================================================================================  </w:t>
      </w:r>
    </w:p>
    <w:p w14:paraId="1BE2E297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P2510C32-1    X-Ray專用薄膜式    PC           1     NT     15000   251219    15000 品管課   </w:t>
      </w:r>
    </w:p>
    <w:p w14:paraId="4F4CCF73" w14:textId="0E9F99FB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Au約2uin   (無法如期交貨請回信告知/整批 100% 月結97天)  ---------------------------------------------------------------------------------------------------------------------  </w:t>
      </w:r>
    </w:p>
    <w:p w14:paraId="3B58AE0C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P2510C32-2    X-Ray專用薄膜式    PC           1     NT     15000   251219    15000 品管課  </w:t>
      </w:r>
    </w:p>
    <w:p w14:paraId="38C17125" w14:textId="6A1B7B5E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Au約30uin   (整批 100% 月結97天)  ---------------------------------------------------------------------------------------------------------------------  </w:t>
      </w:r>
    </w:p>
    <w:p w14:paraId="388FF74C" w14:textId="75F07156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P2510C32-3   X-Ray專用薄膜式    PC           1     NT     14000   251219    14000 品管課</w:t>
      </w:r>
    </w:p>
    <w:p w14:paraId="57C8CBB8" w14:textId="00D64E8C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Sn約40uin   (整批 100% 月結97天)  ---------------------------------------------------------------------------------------------------------------------  </w:t>
      </w:r>
    </w:p>
    <w:p w14:paraId="0F16BA29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P2510C32-4   X-Ray專用薄膜式    PC           1     NT     13000   251219    13000 品管課                    </w:t>
      </w:r>
    </w:p>
    <w:p w14:paraId="3B404142" w14:textId="77777777" w:rsidR="00BE09CC" w:rsidRDefault="00BE09CC" w:rsidP="00BE09CC">
      <w:pPr>
        <w:rPr>
          <w:rFonts w:ascii="細明體" w:eastAsia="細明體" w:hAnsi="細明體"/>
          <w:sz w:val="20"/>
          <w:szCs w:val="20"/>
        </w:rPr>
      </w:pPr>
      <w:r>
        <w:rPr>
          <w:rFonts w:ascii="細明體" w:eastAsia="細明體" w:hAnsi="細明體" w:hint="eastAsia"/>
          <w:sz w:val="20"/>
          <w:szCs w:val="20"/>
        </w:rPr>
        <w:t>Ni約150uin   (整批 100% 月結97天)  ---------------------------------------------------------------------------------------------------------------------                                                                      總 計：        57000  </w:t>
      </w:r>
    </w:p>
    <w:p w14:paraId="4321532C" w14:textId="5710D174" w:rsidR="00BE09CC" w:rsidRDefault="00BE09CC" w:rsidP="00BE09CC">
      <w:pPr>
        <w:rPr>
          <w:rFonts w:hint="eastAsia"/>
        </w:rPr>
      </w:pPr>
      <w:r>
        <w:rPr>
          <w:rFonts w:ascii="細明體" w:eastAsia="細明體" w:hAnsi="細明體" w:hint="eastAsia"/>
          <w:sz w:val="20"/>
          <w:szCs w:val="20"/>
        </w:rPr>
        <w:t>備註：  1.交貨時請</w:t>
      </w:r>
      <w:proofErr w:type="gramStart"/>
      <w:r>
        <w:rPr>
          <w:rFonts w:ascii="細明體" w:eastAsia="細明體" w:hAnsi="細明體" w:hint="eastAsia"/>
          <w:sz w:val="20"/>
          <w:szCs w:val="20"/>
        </w:rPr>
        <w:t>隨貨檢附</w:t>
      </w:r>
      <w:proofErr w:type="gramEnd"/>
      <w:r>
        <w:rPr>
          <w:rFonts w:ascii="細明體" w:eastAsia="細明體" w:hAnsi="細明體" w:hint="eastAsia"/>
          <w:sz w:val="20"/>
          <w:szCs w:val="20"/>
        </w:rPr>
        <w:t>1.送貨單 2.發票【需註明訂購單號】，到貨時請通知</w:t>
      </w:r>
      <w:proofErr w:type="gramStart"/>
      <w:r>
        <w:rPr>
          <w:rFonts w:ascii="細明體" w:eastAsia="細明體" w:hAnsi="細明體" w:hint="eastAsia"/>
          <w:sz w:val="20"/>
          <w:szCs w:val="20"/>
        </w:rPr>
        <w:t>資材課</w:t>
      </w:r>
      <w:proofErr w:type="gramEnd"/>
      <w:r>
        <w:rPr>
          <w:rFonts w:ascii="細明體" w:eastAsia="細明體" w:hAnsi="細明體" w:hint="eastAsia"/>
          <w:sz w:val="20"/>
          <w:szCs w:val="20"/>
        </w:rPr>
        <w:t>/倉管人員</w:t>
      </w:r>
      <w:proofErr w:type="gramStart"/>
      <w:r>
        <w:rPr>
          <w:rFonts w:ascii="細明體" w:eastAsia="細明體" w:hAnsi="細明體" w:hint="eastAsia"/>
          <w:sz w:val="20"/>
          <w:szCs w:val="20"/>
        </w:rPr>
        <w:t>【</w:t>
      </w:r>
      <w:proofErr w:type="gramEnd"/>
      <w:r>
        <w:rPr>
          <w:rFonts w:ascii="細明體" w:eastAsia="細明體" w:hAnsi="細明體" w:hint="eastAsia"/>
          <w:sz w:val="20"/>
          <w:szCs w:val="20"/>
        </w:rPr>
        <w:t>分機：2260</w:t>
      </w:r>
      <w:proofErr w:type="gramStart"/>
      <w:r>
        <w:rPr>
          <w:rFonts w:ascii="細明體" w:eastAsia="細明體" w:hAnsi="細明體" w:hint="eastAsia"/>
          <w:sz w:val="20"/>
          <w:szCs w:val="20"/>
        </w:rPr>
        <w:t>】</w:t>
      </w:r>
      <w:proofErr w:type="gramEnd"/>
      <w:r>
        <w:rPr>
          <w:rFonts w:ascii="細明體" w:eastAsia="細明體" w:hAnsi="細明體" w:hint="eastAsia"/>
          <w:sz w:val="20"/>
          <w:szCs w:val="20"/>
        </w:rPr>
        <w:t>。  2.收貨時間：正常上班日AM 08:30 ~ 12:00    PM 13:00 ~ 16:00 ； 非正常上班日需緊急進貨者請先來電確認。  3.如有訂購合約者，依合約記載事項。  4.請遵守限用物質保證承諾、歐盟REACH法令之要求、不採購及不使用來自衝突區域之衝突物質(金屬)。  5.欲進行4M變更作業前，係指生產地、生產方法、生產流程、測試與檢驗方法、生產設備、原物料或外包等相關變更，    為首次導入、採用或未經特定客戶承認者，須在變更前，經我司同意後，始可依雙方協調結果進行變更。</w:t>
      </w:r>
    </w:p>
    <w:p w14:paraId="423ED45A" w14:textId="77777777" w:rsidR="00A47B0A" w:rsidRPr="00BE09CC" w:rsidRDefault="00A47B0A"/>
    <w:sectPr w:rsidR="00A47B0A" w:rsidRPr="00BE09CC" w:rsidSect="00BE09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C"/>
    <w:rsid w:val="00A47B0A"/>
    <w:rsid w:val="00B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456F"/>
  <w15:chartTrackingRefBased/>
  <w15:docId w15:val="{AEB0363C-B136-4860-8A88-76736B98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9C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曼</dc:creator>
  <cp:keywords/>
  <dc:description/>
  <cp:lastModifiedBy>博 曼</cp:lastModifiedBy>
  <cp:revision>1</cp:revision>
  <dcterms:created xsi:type="dcterms:W3CDTF">2025-11-14T02:30:00Z</dcterms:created>
  <dcterms:modified xsi:type="dcterms:W3CDTF">2025-11-14T02:35:00Z</dcterms:modified>
</cp:coreProperties>
</file>